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A1D" w:rsidRPr="00104087" w:rsidRDefault="001C3A1D" w:rsidP="001C3A1D">
      <w:pPr>
        <w:pStyle w:val="Default"/>
        <w:jc w:val="center"/>
      </w:pPr>
      <w:r w:rsidRPr="00104087">
        <w:rPr>
          <w:b/>
          <w:bCs/>
        </w:rPr>
        <w:t>RAP 9.2</w:t>
      </w:r>
    </w:p>
    <w:p w:rsidR="001C3A1D" w:rsidRPr="00104087" w:rsidRDefault="001C3A1D" w:rsidP="001C3A1D">
      <w:pPr>
        <w:pStyle w:val="Default"/>
        <w:jc w:val="center"/>
        <w:rPr>
          <w:b/>
          <w:bCs/>
        </w:rPr>
      </w:pPr>
      <w:r w:rsidRPr="00104087">
        <w:rPr>
          <w:b/>
          <w:bCs/>
        </w:rPr>
        <w:t>VERBATIM REPORT OF PROCEEDINGS</w:t>
      </w:r>
    </w:p>
    <w:p w:rsidR="001C3A1D" w:rsidRPr="00104087" w:rsidRDefault="001C3A1D" w:rsidP="001C3A1D">
      <w:pPr>
        <w:pStyle w:val="Default"/>
      </w:pPr>
    </w:p>
    <w:p w:rsidR="00104087" w:rsidRPr="00104087" w:rsidRDefault="00104087" w:rsidP="00104087">
      <w:pPr>
        <w:pStyle w:val="Default"/>
        <w:ind w:firstLine="720"/>
      </w:pPr>
      <w:r>
        <w:rPr>
          <w:b/>
          <w:bCs/>
        </w:rPr>
        <w:t>(a)-(c)</w:t>
      </w:r>
      <w:r>
        <w:rPr>
          <w:bCs/>
        </w:rPr>
        <w:t xml:space="preserve"> [Unchanged.]</w:t>
      </w:r>
    </w:p>
    <w:p w:rsidR="001C3A1D" w:rsidRPr="00104087" w:rsidRDefault="001C3A1D" w:rsidP="00104087">
      <w:pPr>
        <w:pStyle w:val="Default"/>
      </w:pPr>
    </w:p>
    <w:p w:rsidR="001C3A1D" w:rsidRPr="00104087" w:rsidRDefault="001C3A1D" w:rsidP="001C3A1D">
      <w:pPr>
        <w:pStyle w:val="Default"/>
        <w:ind w:firstLine="720"/>
      </w:pPr>
      <w:r w:rsidRPr="00104087">
        <w:rPr>
          <w:b/>
          <w:bCs/>
        </w:rPr>
        <w:t xml:space="preserve">(d) Payment of Expenses. </w:t>
      </w:r>
      <w:r w:rsidRPr="00104087">
        <w:t xml:space="preserve">If a party </w:t>
      </w:r>
      <w:r w:rsidRPr="00515731">
        <w:rPr>
          <w:color w:val="auto"/>
          <w:u w:val="single"/>
        </w:rPr>
        <w:t>either</w:t>
      </w:r>
      <w:r w:rsidRPr="00104087">
        <w:t xml:space="preserve"> fails to make arrangements for payment of the costs of the verbatim report of proceedings at the time the verbatim report of proceedings is ordered </w:t>
      </w:r>
      <w:r w:rsidRPr="00515731">
        <w:rPr>
          <w:color w:val="auto"/>
          <w:u w:val="single"/>
        </w:rPr>
        <w:t>or fails to make payment of completed verbatim report of proceedings and causes case delay</w:t>
      </w:r>
      <w:r w:rsidRPr="00104087">
        <w:rPr>
          <w:color w:val="auto"/>
        </w:rPr>
        <w:t xml:space="preserve">, </w:t>
      </w:r>
      <w:r w:rsidRPr="00104087">
        <w:t xml:space="preserve">the party may be subject to sanctions as provided in rule 18.9. </w:t>
      </w:r>
      <w:r w:rsidRPr="00104087">
        <w:br/>
      </w:r>
    </w:p>
    <w:p w:rsidR="00104087" w:rsidRPr="00104087" w:rsidRDefault="001C3A1D" w:rsidP="00104087">
      <w:pPr>
        <w:pStyle w:val="Default"/>
        <w:ind w:firstLine="720"/>
      </w:pPr>
      <w:r w:rsidRPr="00104087">
        <w:rPr>
          <w:b/>
          <w:bCs/>
        </w:rPr>
        <w:t>(e)</w:t>
      </w:r>
      <w:proofErr w:type="gramStart"/>
      <w:r w:rsidR="00104087">
        <w:rPr>
          <w:b/>
          <w:bCs/>
        </w:rPr>
        <w:t>-(</w:t>
      </w:r>
      <w:proofErr w:type="gramEnd"/>
      <w:r w:rsidR="00104087">
        <w:rPr>
          <w:b/>
          <w:bCs/>
        </w:rPr>
        <w:t>f)</w:t>
      </w:r>
      <w:r w:rsidR="00104087">
        <w:rPr>
          <w:bCs/>
        </w:rPr>
        <w:t xml:space="preserve"> [Unchanged.]</w:t>
      </w:r>
      <w:bookmarkStart w:id="0" w:name="_GoBack"/>
      <w:bookmarkEnd w:id="0"/>
    </w:p>
    <w:sectPr w:rsidR="00104087" w:rsidRPr="00104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A1D"/>
    <w:rsid w:val="00104087"/>
    <w:rsid w:val="001C3A1D"/>
    <w:rsid w:val="00515731"/>
    <w:rsid w:val="0094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B044BB-C52B-45A6-A874-A14E14440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3A1D"/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C3A1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 for the Courts</Company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Hummel, Leslie</dc:creator>
  <cp:keywords/>
  <dc:description/>
  <cp:lastModifiedBy>Hummel, Leslie</cp:lastModifiedBy>
  <cp:revision>3</cp:revision>
  <dcterms:created xsi:type="dcterms:W3CDTF">2022-01-13T23:51:00Z</dcterms:created>
  <dcterms:modified xsi:type="dcterms:W3CDTF">2022-01-13T23:54:00Z</dcterms:modified>
</cp:coreProperties>
</file>